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7F8" w:rsidRPr="00CB1114" w:rsidRDefault="00AE37F8" w:rsidP="003C3C85">
      <w:pPr>
        <w:shd w:val="clear" w:color="auto" w:fill="FFFFFF"/>
        <w:spacing w:before="100" w:beforeAutospacing="1" w:after="100" w:afterAutospacing="1" w:line="300" w:lineRule="atLeast"/>
        <w:ind w:left="36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60E798F0" wp14:editId="2FE3292C">
            <wp:simplePos x="0" y="0"/>
            <wp:positionH relativeFrom="margin">
              <wp:posOffset>4734560</wp:posOffset>
            </wp:positionH>
            <wp:positionV relativeFrom="paragraph">
              <wp:posOffset>0</wp:posOffset>
            </wp:positionV>
            <wp:extent cx="1377950" cy="1340485"/>
            <wp:effectExtent l="0" t="0" r="0" b="0"/>
            <wp:wrapTight wrapText="bothSides">
              <wp:wrapPolygon edited="0">
                <wp:start x="0" y="0"/>
                <wp:lineTo x="0" y="21180"/>
                <wp:lineTo x="21202" y="21180"/>
                <wp:lineTo x="21202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br/>
      </w:r>
      <w:r w:rsidRPr="00CB1114">
        <w:rPr>
          <w:b/>
          <w:sz w:val="28"/>
        </w:rPr>
        <w:t xml:space="preserve">PROPOSITIONER FOR </w:t>
      </w:r>
      <w:r>
        <w:rPr>
          <w:b/>
          <w:sz w:val="28"/>
        </w:rPr>
        <w:t>HTW ORIENTERINGSRIDT</w:t>
      </w:r>
    </w:p>
    <w:p w:rsidR="00AE37F8" w:rsidRDefault="00AE37F8" w:rsidP="00AE37F8">
      <w:pPr>
        <w:pStyle w:val="Listeafsnit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7"/>
          <w:szCs w:val="17"/>
          <w:lang w:eastAsia="da-DK"/>
        </w:rPr>
      </w:pPr>
    </w:p>
    <w:p w:rsidR="00AE37F8" w:rsidRPr="005B67CB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Stævnet afholdes af BELS, Bellingegårdsvej 9, 4800 Nykøbing F.</w:t>
      </w:r>
    </w:p>
    <w:p w:rsidR="00AE37F8" w:rsidRPr="005B67CB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Stævnet foregår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lørdag den </w:t>
      </w:r>
      <w:r w:rsidR="003C3C8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12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Oktober</w:t>
      </w:r>
    </w:p>
    <w:p w:rsidR="00AE37F8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Stævnet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er et orienteringsridt-stævne. Orienteringsridt er en del af breddedisciplinen hesteteamwork. </w:t>
      </w:r>
    </w:p>
    <w:p w:rsidR="00AE37F8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Orienteringsridtet foregår i Corselitze-skoven.</w:t>
      </w:r>
    </w:p>
    <w:p w:rsidR="00AE37F8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Alle klasser er åbne for håndheste.</w:t>
      </w:r>
    </w:p>
    <w:p w:rsidR="00AE37F8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Der rides </w:t>
      </w:r>
      <w:r w:rsidR="003C3C8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alene eller på hold med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op til 4 ryttere sammen</w:t>
      </w:r>
      <w:r w:rsidR="003C3C8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S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kriv ved tilmelding </w:t>
      </w:r>
      <w:r w:rsidR="003C3C8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om du rider alene, eller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hvem du rider sammen med. Vil du ikke ride alene, men har ikke nogen makker? Så finder vi en makker til dig </w:t>
      </w:r>
      <w:r w:rsidRPr="00AE37F8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0"/>
          <w:szCs w:val="20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B09CB" w:rsidRDefault="005B09CB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Ryttere under 16 år skal følges med en over 16 år, enten en anden rytter eller en person til fods/på cykel. </w:t>
      </w:r>
    </w:p>
    <w:p w:rsidR="00095C2C" w:rsidRPr="00AE37F8" w:rsidRDefault="00095C2C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Der rides efter </w:t>
      </w:r>
      <w:r w:rsidR="001072E9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udleveret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kort og </w:t>
      </w:r>
      <w:r w:rsidR="003D32E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skilte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. Der vil være O-ridtsklemmer på turen. </w:t>
      </w:r>
    </w:p>
    <w:p w:rsidR="00AE37F8" w:rsidRPr="005B67CB" w:rsidRDefault="00AE37F8" w:rsidP="00AE37F8">
      <w:pPr>
        <w:pStyle w:val="Listeafsnit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AE37F8" w:rsidRPr="005B67CB" w:rsidRDefault="00AE37F8" w:rsidP="00AE37F8">
      <w:pPr>
        <w:pStyle w:val="Listeafsnit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KLASSER:</w:t>
      </w:r>
    </w:p>
    <w:p w:rsidR="00AE37F8" w:rsidRPr="005B67CB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Klasse 1: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Kort orienteringsridt (2-3 km)</w:t>
      </w:r>
    </w:p>
    <w:p w:rsidR="00AE37F8" w:rsidRPr="005B67CB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Klasse 2: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Mellem orienteringsridt (6-8 km)</w:t>
      </w:r>
    </w:p>
    <w:p w:rsidR="00AE37F8" w:rsidRPr="00AE37F8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Klasse 3: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Langt orienteringsridt (</w:t>
      </w:r>
      <w:r w:rsidR="00FB012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12-15 km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)</w:t>
      </w:r>
      <w:r w:rsidRPr="00AE37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E37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TILMELDING:</w:t>
      </w:r>
    </w:p>
    <w:p w:rsidR="00AE37F8" w:rsidRPr="005B67CB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Tilmelding på Go! (</w:t>
      </w:r>
      <w:hyperlink r:id="rId6" w:history="1">
        <w:r w:rsidRPr="005B67CB">
          <w:rPr>
            <w:rStyle w:val="Hyperlink"/>
            <w:rFonts w:ascii="Arial" w:eastAsia="Times New Roman" w:hAnsi="Arial" w:cs="Arial"/>
            <w:sz w:val="20"/>
            <w:szCs w:val="20"/>
            <w:lang w:eastAsia="da-DK"/>
          </w:rPr>
          <w:t>www.go.rideforbund.dk</w:t>
        </w:r>
      </w:hyperlink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) eller på mail til ingegaardsoce@hotmail.com</w:t>
      </w:r>
    </w:p>
    <w:p w:rsidR="00AE37F8" w:rsidRPr="005B67CB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Stævnet er åbent for alle rideklubber under DRF. Tilmelding på mail er først gyldig når </w:t>
      </w:r>
      <w:r w:rsidRPr="005B67CB">
        <w:rPr>
          <w:rFonts w:ascii="Arial" w:eastAsia="Times New Roman" w:hAnsi="Arial" w:cs="Arial"/>
          <w:sz w:val="20"/>
          <w:szCs w:val="20"/>
          <w:lang w:eastAsia="da-DK"/>
        </w:rPr>
        <w:t xml:space="preserve">indskud er betalt på konto: Reg. 0694 Konto 0001171186 eller på MobilePay til Anna på 20 45 15 74. Husk </w:t>
      </w: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at skrive navn på overførslen!</w:t>
      </w:r>
    </w:p>
    <w:p w:rsidR="00AE37F8" w:rsidRPr="005B67CB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Tilmelding skal indeholde hest og rytters navn, klub og klasse(r).</w:t>
      </w:r>
    </w:p>
    <w:p w:rsidR="00AE37F8" w:rsidRPr="005B67CB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Hver klasse koster </w:t>
      </w:r>
      <w:r w:rsidR="003C3C8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80</w:t>
      </w: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kroner. </w:t>
      </w:r>
    </w:p>
    <w:p w:rsidR="00AE37F8" w:rsidRPr="005B67CB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Sidste tilmeldingsfrist er den </w:t>
      </w:r>
      <w:r w:rsidR="003C3C8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6. oktober</w:t>
      </w:r>
    </w:p>
    <w:p w:rsidR="00AE37F8" w:rsidRPr="005B67CB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Efteranmelding er muligt på mail så længe tidsplanen tillader dette, mod indskud + 50 % </w:t>
      </w: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</w:p>
    <w:p w:rsidR="00AE37F8" w:rsidRPr="005B67CB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Der vil, ud over placeringsrosetter, være deltagerrosetter til alle ikke-placerede.</w:t>
      </w:r>
    </w:p>
    <w:p w:rsidR="00AE37F8" w:rsidRPr="005B67CB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Starttider vil være at finde på BELS’ hjemmeside (bellingegaard.klub-modul.dk) om tirsdagen (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4</w:t>
      </w: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dage før stævnet), samt i begivenheden på Facebook.</w:t>
      </w:r>
    </w:p>
    <w:p w:rsidR="00AE37F8" w:rsidRPr="005B67CB" w:rsidRDefault="00AE37F8" w:rsidP="00AE37F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Klubben forbeholder sig ret til at aflyse, sammenlægge eller dele klasser.</w:t>
      </w:r>
    </w:p>
    <w:p w:rsidR="00AE37F8" w:rsidRPr="00674B03" w:rsidRDefault="00AE37F8" w:rsidP="00AE37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674B0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Kontakt inden og under stævnet er Anna Hvid på 20 45 15 74 eller ingegaardsoce@hotmail.com</w:t>
      </w:r>
    </w:p>
    <w:p w:rsidR="007D3D08" w:rsidRPr="00674B03" w:rsidRDefault="00AE37F8">
      <w:pPr>
        <w:rPr>
          <w:rFonts w:ascii="Arial" w:hAnsi="Arial" w:cs="Arial"/>
          <w:sz w:val="20"/>
          <w:szCs w:val="20"/>
        </w:rPr>
      </w:pPr>
      <w:r w:rsidRPr="00674B03">
        <w:rPr>
          <w:rFonts w:ascii="Arial" w:hAnsi="Arial" w:cs="Arial"/>
          <w:sz w:val="20"/>
          <w:szCs w:val="20"/>
        </w:rPr>
        <w:t xml:space="preserve">Du kan læse meget mere om </w:t>
      </w:r>
      <w:r w:rsidR="00674B03" w:rsidRPr="00674B03">
        <w:rPr>
          <w:rFonts w:ascii="Arial" w:hAnsi="Arial" w:cs="Arial"/>
          <w:sz w:val="20"/>
          <w:szCs w:val="20"/>
        </w:rPr>
        <w:t xml:space="preserve">HTW orienteringsridt på </w:t>
      </w:r>
      <w:hyperlink r:id="rId7" w:history="1">
        <w:r w:rsidR="00674B03" w:rsidRPr="00674B03">
          <w:rPr>
            <w:rStyle w:val="Hyperlink"/>
            <w:rFonts w:ascii="Arial" w:hAnsi="Arial" w:cs="Arial"/>
            <w:sz w:val="20"/>
            <w:szCs w:val="20"/>
          </w:rPr>
          <w:t>https://www.rideforbund.dk/Ridesport/Discipliner/Breddeaktiviteter/Breddeaktiviteter/Orienteringsridt.aspx</w:t>
        </w:r>
      </w:hyperlink>
      <w:r w:rsidRPr="00674B03">
        <w:rPr>
          <w:rFonts w:ascii="Arial" w:hAnsi="Arial" w:cs="Arial"/>
          <w:sz w:val="20"/>
          <w:szCs w:val="20"/>
        </w:rPr>
        <w:t xml:space="preserve">, eller du kan spørge Anna </w:t>
      </w:r>
      <w:r w:rsidRPr="00674B0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D3D08" w:rsidRPr="00674B03" w:rsidSect="005B67CB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27BB4"/>
    <w:multiLevelType w:val="hybridMultilevel"/>
    <w:tmpl w:val="E52ED786"/>
    <w:lvl w:ilvl="0" w:tplc="3F3E7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F8"/>
    <w:rsid w:val="00095C2C"/>
    <w:rsid w:val="000C0ECA"/>
    <w:rsid w:val="001072E9"/>
    <w:rsid w:val="003C3C85"/>
    <w:rsid w:val="003D32E6"/>
    <w:rsid w:val="005B09CB"/>
    <w:rsid w:val="00674B03"/>
    <w:rsid w:val="007D3D08"/>
    <w:rsid w:val="00AE37F8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DAAF"/>
  <w15:chartTrackingRefBased/>
  <w15:docId w15:val="{BBD79A85-FE57-4456-976C-DFE1A6C3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37F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3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deforbund.dk/Ridesport/Discipliner/Breddeaktiviteter/Breddeaktiviteter/Orienteringsrid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.rideforbund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Hvid</dc:creator>
  <cp:keywords/>
  <dc:description/>
  <cp:lastModifiedBy>Anna Hvid</cp:lastModifiedBy>
  <cp:revision>9</cp:revision>
  <dcterms:created xsi:type="dcterms:W3CDTF">2019-08-16T09:05:00Z</dcterms:created>
  <dcterms:modified xsi:type="dcterms:W3CDTF">2019-08-26T14:41:00Z</dcterms:modified>
</cp:coreProperties>
</file>